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A2" w:rsidRDefault="005E6BA2" w:rsidP="005E6BA2">
      <w:pPr>
        <w:pStyle w:val="2"/>
        <w:tabs>
          <w:tab w:val="left" w:pos="1418"/>
          <w:tab w:val="left" w:pos="2127"/>
        </w:tabs>
        <w:jc w:val="left"/>
        <w:rPr>
          <w:b/>
          <w:bCs w:val="0"/>
        </w:rPr>
      </w:pPr>
      <w:r>
        <w:rPr>
          <w:bCs w:val="0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8C446A" w:rsidRDefault="005E6BA2" w:rsidP="005E6BA2">
      <w:pPr>
        <w:jc w:val="center"/>
      </w:pPr>
    </w:p>
    <w:p w:rsidR="005E6BA2" w:rsidRPr="00320C43" w:rsidRDefault="00C13275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7" DrawAspect="Content" ObjectID="_1685432924" r:id="rId9"/>
        </w:pict>
      </w:r>
      <w:r w:rsidR="005E6BA2" w:rsidRPr="00320C43">
        <w:rPr>
          <w:b/>
          <w:bCs/>
          <w:sz w:val="28"/>
        </w:rPr>
        <w:t>АДМИНИСТРАЦИЯ</w:t>
      </w:r>
    </w:p>
    <w:p w:rsidR="005E6BA2" w:rsidRPr="00320C43" w:rsidRDefault="005E6BA2" w:rsidP="005E6BA2">
      <w:pPr>
        <w:jc w:val="center"/>
        <w:rPr>
          <w:b/>
          <w:bCs/>
          <w:sz w:val="28"/>
        </w:rPr>
      </w:pPr>
      <w:r w:rsidRPr="00320C43">
        <w:rPr>
          <w:b/>
          <w:bCs/>
          <w:sz w:val="28"/>
        </w:rPr>
        <w:t>КАЛАЧЁВСКОГО МУНИЦИПАЛЬНОГО РАЙОНА</w:t>
      </w:r>
    </w:p>
    <w:p w:rsidR="005E6BA2" w:rsidRDefault="005E6BA2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5E6BA2" w:rsidRDefault="005E6BA2" w:rsidP="005E6BA2">
      <w:pPr>
        <w:pBdr>
          <w:bottom w:val="thinThickMediumGap" w:sz="24" w:space="1" w:color="auto"/>
        </w:pBdr>
        <w:rPr>
          <w:sz w:val="18"/>
        </w:rPr>
      </w:pPr>
    </w:p>
    <w:p w:rsidR="005E6BA2" w:rsidRPr="00320C43" w:rsidRDefault="005E6BA2" w:rsidP="005E6BA2">
      <w:pPr>
        <w:pStyle w:val="6"/>
        <w:tabs>
          <w:tab w:val="center" w:pos="4731"/>
        </w:tabs>
        <w:rPr>
          <w:rFonts w:ascii="Times New Roman" w:hAnsi="Times New Roman"/>
          <w:sz w:val="32"/>
        </w:rPr>
      </w:pPr>
      <w:r>
        <w:tab/>
        <w:t xml:space="preserve">  </w:t>
      </w:r>
      <w:r w:rsidRPr="00320C43">
        <w:rPr>
          <w:rFonts w:ascii="Times New Roman" w:hAnsi="Times New Roman"/>
        </w:rPr>
        <w:t xml:space="preserve"> </w:t>
      </w:r>
      <w:r w:rsidRPr="00320C43">
        <w:rPr>
          <w:rFonts w:ascii="Times New Roman" w:hAnsi="Times New Roman"/>
          <w:sz w:val="32"/>
        </w:rPr>
        <w:t>ПОСТАНОВЛЕНИЕ</w:t>
      </w:r>
    </w:p>
    <w:p w:rsidR="005E6BA2" w:rsidRDefault="005E6BA2" w:rsidP="005E6BA2">
      <w:pPr>
        <w:rPr>
          <w:sz w:val="16"/>
        </w:rPr>
      </w:pPr>
    </w:p>
    <w:p w:rsidR="005E6BA2" w:rsidRDefault="005E6BA2" w:rsidP="005E6BA2">
      <w:pPr>
        <w:rPr>
          <w:sz w:val="16"/>
        </w:rPr>
      </w:pPr>
    </w:p>
    <w:p w:rsidR="005E6BA2" w:rsidRPr="000C5DD6" w:rsidRDefault="003F58F9" w:rsidP="005E6BA2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16.06. </w:t>
      </w:r>
      <w:r w:rsidR="007F7847">
        <w:rPr>
          <w:b/>
          <w:bCs/>
        </w:rPr>
        <w:t>2021</w:t>
      </w:r>
      <w:r w:rsidR="002373FD">
        <w:rPr>
          <w:b/>
          <w:bCs/>
        </w:rPr>
        <w:t xml:space="preserve">г. </w:t>
      </w:r>
      <w:r>
        <w:rPr>
          <w:b/>
          <w:bCs/>
        </w:rPr>
        <w:t xml:space="preserve"> № 741</w:t>
      </w:r>
    </w:p>
    <w:p w:rsidR="00C907F5" w:rsidRPr="00F8248F" w:rsidRDefault="00C907F5" w:rsidP="00C907F5">
      <w:pPr>
        <w:tabs>
          <w:tab w:val="left" w:pos="3450"/>
        </w:tabs>
        <w:jc w:val="both"/>
        <w:rPr>
          <w:sz w:val="28"/>
          <w:szCs w:val="28"/>
        </w:rPr>
      </w:pPr>
    </w:p>
    <w:p w:rsidR="00794ABC" w:rsidRPr="008E2C2B" w:rsidRDefault="009843F6" w:rsidP="00794ABC">
      <w:pPr>
        <w:tabs>
          <w:tab w:val="left" w:pos="3450"/>
        </w:tabs>
        <w:jc w:val="center"/>
        <w:rPr>
          <w:b/>
          <w:sz w:val="28"/>
          <w:szCs w:val="28"/>
        </w:rPr>
      </w:pPr>
      <w:r w:rsidRPr="00F8248F">
        <w:rPr>
          <w:b/>
          <w:sz w:val="28"/>
          <w:szCs w:val="28"/>
        </w:rPr>
        <w:t>О</w:t>
      </w:r>
      <w:r w:rsidR="009B7036" w:rsidRPr="00F8248F">
        <w:rPr>
          <w:b/>
          <w:sz w:val="28"/>
          <w:szCs w:val="28"/>
        </w:rPr>
        <w:t>б</w:t>
      </w:r>
      <w:r w:rsidRPr="00F8248F">
        <w:rPr>
          <w:b/>
          <w:sz w:val="28"/>
          <w:szCs w:val="28"/>
        </w:rPr>
        <w:t xml:space="preserve"> </w:t>
      </w:r>
      <w:r w:rsidR="009B7036" w:rsidRPr="00F8248F">
        <w:rPr>
          <w:b/>
          <w:sz w:val="28"/>
          <w:szCs w:val="28"/>
        </w:rPr>
        <w:t>у</w:t>
      </w:r>
      <w:r w:rsidR="007F7847">
        <w:rPr>
          <w:b/>
          <w:sz w:val="28"/>
          <w:szCs w:val="28"/>
        </w:rPr>
        <w:t xml:space="preserve">тверждении проекта </w:t>
      </w:r>
      <w:r w:rsidR="00794ABC">
        <w:rPr>
          <w:b/>
          <w:sz w:val="28"/>
          <w:szCs w:val="28"/>
        </w:rPr>
        <w:t xml:space="preserve">  планировки</w:t>
      </w:r>
      <w:r w:rsidR="00794ABC" w:rsidRPr="008E2C2B">
        <w:rPr>
          <w:b/>
          <w:sz w:val="28"/>
          <w:szCs w:val="28"/>
        </w:rPr>
        <w:t xml:space="preserve"> территории </w:t>
      </w:r>
      <w:r w:rsidR="00794ABC">
        <w:rPr>
          <w:b/>
          <w:sz w:val="28"/>
          <w:szCs w:val="28"/>
        </w:rPr>
        <w:t xml:space="preserve"> в границах Приморского  сельского поселения Калачевского муниципального района  Волгоградской области</w:t>
      </w:r>
    </w:p>
    <w:p w:rsidR="00C907F5" w:rsidRPr="00F8248F" w:rsidRDefault="00C907F5" w:rsidP="00C907F5">
      <w:pPr>
        <w:jc w:val="both"/>
        <w:rPr>
          <w:sz w:val="28"/>
          <w:szCs w:val="28"/>
        </w:rPr>
      </w:pPr>
    </w:p>
    <w:p w:rsidR="003A7314" w:rsidRPr="00F8248F" w:rsidRDefault="009B7036" w:rsidP="00111E35">
      <w:pPr>
        <w:pStyle w:val="ConsPlusNormal"/>
        <w:ind w:firstLine="540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В</w:t>
      </w:r>
      <w:r w:rsidR="00111E35" w:rsidRPr="00F8248F">
        <w:rPr>
          <w:sz w:val="28"/>
          <w:szCs w:val="28"/>
        </w:rPr>
        <w:t xml:space="preserve"> соответствии </w:t>
      </w:r>
      <w:r w:rsidR="00F20933" w:rsidRPr="00F8248F">
        <w:rPr>
          <w:sz w:val="28"/>
          <w:szCs w:val="28"/>
        </w:rPr>
        <w:t xml:space="preserve">с </w:t>
      </w:r>
      <w:r w:rsidR="00111E35" w:rsidRPr="00F8248F">
        <w:rPr>
          <w:sz w:val="28"/>
          <w:szCs w:val="28"/>
        </w:rPr>
        <w:t>Федеральным законом от 06.10.2003 N 131-ФЗ "Об общих принципах организации местного самоупр</w:t>
      </w:r>
      <w:r w:rsidR="00B00259" w:rsidRPr="00F8248F">
        <w:rPr>
          <w:sz w:val="28"/>
          <w:szCs w:val="28"/>
        </w:rPr>
        <w:t>авления в Российской Федерации"</w:t>
      </w:r>
      <w:r w:rsidRPr="00F8248F">
        <w:rPr>
          <w:sz w:val="28"/>
          <w:szCs w:val="28"/>
        </w:rPr>
        <w:t xml:space="preserve">, </w:t>
      </w:r>
      <w:r w:rsidR="00906882" w:rsidRPr="00F8248F">
        <w:rPr>
          <w:sz w:val="28"/>
          <w:szCs w:val="28"/>
        </w:rPr>
        <w:t>руководствуясь Градостроительн</w:t>
      </w:r>
      <w:r w:rsidR="00A857BF" w:rsidRPr="00F8248F">
        <w:rPr>
          <w:sz w:val="28"/>
          <w:szCs w:val="28"/>
        </w:rPr>
        <w:t>ым</w:t>
      </w:r>
      <w:r w:rsidR="00906882" w:rsidRPr="00F8248F">
        <w:rPr>
          <w:sz w:val="28"/>
          <w:szCs w:val="28"/>
        </w:rPr>
        <w:t xml:space="preserve"> кодекс</w:t>
      </w:r>
      <w:r w:rsidR="00A857BF" w:rsidRPr="00F8248F">
        <w:rPr>
          <w:sz w:val="28"/>
          <w:szCs w:val="28"/>
        </w:rPr>
        <w:t>ом</w:t>
      </w:r>
      <w:r w:rsidR="00906882" w:rsidRPr="00F8248F">
        <w:rPr>
          <w:sz w:val="28"/>
          <w:szCs w:val="28"/>
        </w:rPr>
        <w:t xml:space="preserve"> Российской Федерации, </w:t>
      </w:r>
      <w:r w:rsidR="007978F8" w:rsidRPr="00F8248F">
        <w:rPr>
          <w:sz w:val="28"/>
          <w:szCs w:val="28"/>
        </w:rPr>
        <w:t>Уставом Калачевского муниципально</w:t>
      </w:r>
      <w:r w:rsidR="00BF3FA2" w:rsidRPr="00F8248F">
        <w:rPr>
          <w:sz w:val="28"/>
          <w:szCs w:val="28"/>
        </w:rPr>
        <w:t>го района Волгоградской области</w:t>
      </w:r>
      <w:r w:rsidR="00F67C02">
        <w:rPr>
          <w:sz w:val="28"/>
          <w:szCs w:val="28"/>
        </w:rPr>
        <w:t xml:space="preserve">, </w:t>
      </w:r>
      <w:r w:rsidR="00F67C02">
        <w:rPr>
          <w:sz w:val="24"/>
          <w:szCs w:val="24"/>
        </w:rPr>
        <w:t xml:space="preserve"> </w:t>
      </w:r>
      <w:r w:rsidR="00F67C02" w:rsidRPr="00F67C02">
        <w:rPr>
          <w:sz w:val="28"/>
          <w:szCs w:val="28"/>
        </w:rPr>
        <w:t xml:space="preserve">учитывая заключения о  результатах публичных  слушаний  от </w:t>
      </w:r>
      <w:r w:rsidR="007F7847">
        <w:rPr>
          <w:sz w:val="28"/>
          <w:szCs w:val="28"/>
        </w:rPr>
        <w:t xml:space="preserve">              </w:t>
      </w:r>
      <w:r w:rsidR="00794ABC">
        <w:rPr>
          <w:sz w:val="28"/>
          <w:szCs w:val="28"/>
        </w:rPr>
        <w:t>04  июня</w:t>
      </w:r>
      <w:r w:rsidR="00EB1DE5">
        <w:rPr>
          <w:sz w:val="28"/>
          <w:szCs w:val="28"/>
        </w:rPr>
        <w:t xml:space="preserve">  2021</w:t>
      </w:r>
      <w:r w:rsidR="00F67C02" w:rsidRPr="00F67C02">
        <w:rPr>
          <w:sz w:val="28"/>
          <w:szCs w:val="28"/>
        </w:rPr>
        <w:t>г</w:t>
      </w:r>
    </w:p>
    <w:p w:rsidR="00C907F5" w:rsidRPr="00F8248F" w:rsidRDefault="00C907F5" w:rsidP="009B70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07F5" w:rsidRPr="00F8248F" w:rsidRDefault="00C907F5" w:rsidP="00C907F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8248F">
        <w:rPr>
          <w:b/>
          <w:bCs/>
          <w:sz w:val="28"/>
          <w:szCs w:val="28"/>
        </w:rPr>
        <w:t>п</w:t>
      </w:r>
      <w:proofErr w:type="gramEnd"/>
      <w:r w:rsidRPr="00F8248F">
        <w:rPr>
          <w:b/>
          <w:bCs/>
          <w:sz w:val="28"/>
          <w:szCs w:val="28"/>
        </w:rPr>
        <w:t xml:space="preserve"> о с т а н о в л я ю</w:t>
      </w:r>
      <w:r w:rsidRPr="00F8248F">
        <w:rPr>
          <w:sz w:val="28"/>
          <w:szCs w:val="28"/>
        </w:rPr>
        <w:t xml:space="preserve"> :</w:t>
      </w:r>
    </w:p>
    <w:p w:rsidR="00C907F5" w:rsidRPr="00F8248F" w:rsidRDefault="00C907F5" w:rsidP="00C907F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0741B" w:rsidRPr="00F8248F" w:rsidRDefault="007F7847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 проект</w:t>
      </w:r>
      <w:r w:rsidR="008D495E">
        <w:rPr>
          <w:sz w:val="28"/>
          <w:szCs w:val="28"/>
        </w:rPr>
        <w:t xml:space="preserve"> </w:t>
      </w:r>
      <w:r w:rsidR="00794ABC" w:rsidRPr="00794ABC">
        <w:rPr>
          <w:sz w:val="28"/>
          <w:szCs w:val="28"/>
        </w:rPr>
        <w:t xml:space="preserve"> планировки территории  для  объекта  «Строительство мелиоративной системы орошаемого участка Приморского отделения Донского филиал</w:t>
      </w:r>
      <w:proofErr w:type="gramStart"/>
      <w:r w:rsidR="00794ABC" w:rsidRPr="00794ABC">
        <w:rPr>
          <w:sz w:val="28"/>
          <w:szCs w:val="28"/>
        </w:rPr>
        <w:t>а ООО</w:t>
      </w:r>
      <w:proofErr w:type="gramEnd"/>
      <w:r w:rsidR="00794ABC" w:rsidRPr="00794ABC">
        <w:rPr>
          <w:sz w:val="28"/>
          <w:szCs w:val="28"/>
        </w:rPr>
        <w:t xml:space="preserve"> «НПГ «Сады </w:t>
      </w:r>
      <w:proofErr w:type="spellStart"/>
      <w:r w:rsidR="00794ABC" w:rsidRPr="00794ABC">
        <w:rPr>
          <w:sz w:val="28"/>
          <w:szCs w:val="28"/>
        </w:rPr>
        <w:t>Придонья</w:t>
      </w:r>
      <w:proofErr w:type="spellEnd"/>
      <w:r w:rsidR="00794ABC" w:rsidRPr="00794ABC">
        <w:rPr>
          <w:sz w:val="28"/>
          <w:szCs w:val="28"/>
        </w:rPr>
        <w:t>» (</w:t>
      </w:r>
      <w:r w:rsidR="00EB1DE5">
        <w:rPr>
          <w:sz w:val="28"/>
          <w:szCs w:val="28"/>
        </w:rPr>
        <w:t>согласно приложению</w:t>
      </w:r>
      <w:r w:rsidR="00B040D9">
        <w:rPr>
          <w:sz w:val="28"/>
          <w:szCs w:val="28"/>
        </w:rPr>
        <w:t>)</w:t>
      </w:r>
      <w:r w:rsidR="000143B4">
        <w:rPr>
          <w:sz w:val="28"/>
          <w:szCs w:val="28"/>
        </w:rPr>
        <w:t xml:space="preserve">. </w:t>
      </w:r>
    </w:p>
    <w:p w:rsidR="00906882" w:rsidRPr="00F8248F" w:rsidRDefault="0085282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Настоящее постановление подлежит официальному опубликованию.</w:t>
      </w:r>
    </w:p>
    <w:p w:rsidR="00906882" w:rsidRPr="00F8248F" w:rsidRDefault="00906882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Кон</w:t>
      </w:r>
      <w:r w:rsidR="00852826" w:rsidRPr="00F8248F">
        <w:rPr>
          <w:sz w:val="28"/>
          <w:szCs w:val="28"/>
        </w:rPr>
        <w:t>троль исполнения</w:t>
      </w:r>
      <w:r w:rsidRPr="00F8248F">
        <w:rPr>
          <w:sz w:val="28"/>
          <w:szCs w:val="28"/>
        </w:rPr>
        <w:t xml:space="preserve"> настоящего постановления возложить на </w:t>
      </w:r>
      <w:r w:rsidR="008C1ACA" w:rsidRPr="00F8248F">
        <w:rPr>
          <w:sz w:val="28"/>
          <w:szCs w:val="28"/>
        </w:rPr>
        <w:t>первого</w:t>
      </w:r>
      <w:r w:rsidR="000143B4">
        <w:rPr>
          <w:sz w:val="28"/>
          <w:szCs w:val="28"/>
        </w:rPr>
        <w:t xml:space="preserve"> заместителя главы</w:t>
      </w:r>
      <w:r w:rsidRPr="00F8248F">
        <w:rPr>
          <w:sz w:val="28"/>
          <w:szCs w:val="28"/>
        </w:rPr>
        <w:t xml:space="preserve"> </w:t>
      </w:r>
      <w:r w:rsidR="008C1ACA" w:rsidRPr="00F8248F">
        <w:rPr>
          <w:sz w:val="28"/>
          <w:szCs w:val="28"/>
        </w:rPr>
        <w:t>Калачевского муниципального района Волгоградской области Н.П. Земскову.</w:t>
      </w:r>
    </w:p>
    <w:p w:rsidR="00BB4D25" w:rsidRDefault="00BB4D25" w:rsidP="00C907F5">
      <w:pPr>
        <w:tabs>
          <w:tab w:val="left" w:pos="720"/>
        </w:tabs>
        <w:rPr>
          <w:color w:val="FF0000"/>
          <w:sz w:val="28"/>
          <w:szCs w:val="28"/>
        </w:rPr>
      </w:pPr>
    </w:p>
    <w:p w:rsidR="00794ABC" w:rsidRDefault="00794ABC" w:rsidP="00C907F5">
      <w:pPr>
        <w:tabs>
          <w:tab w:val="left" w:pos="720"/>
        </w:tabs>
        <w:rPr>
          <w:color w:val="FF0000"/>
          <w:sz w:val="28"/>
          <w:szCs w:val="28"/>
        </w:rPr>
      </w:pPr>
    </w:p>
    <w:p w:rsidR="00C907F5" w:rsidRPr="00F8248F" w:rsidRDefault="00794ABC" w:rsidP="00C907F5">
      <w:pPr>
        <w:tabs>
          <w:tab w:val="left" w:pos="72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r w:rsidR="00F8248F" w:rsidRPr="00F8248F">
        <w:rPr>
          <w:b/>
          <w:sz w:val="28"/>
          <w:szCs w:val="28"/>
        </w:rPr>
        <w:t>Г</w:t>
      </w:r>
      <w:r w:rsidR="009843F6" w:rsidRPr="00F8248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BB4D25">
        <w:rPr>
          <w:b/>
          <w:sz w:val="28"/>
          <w:szCs w:val="28"/>
        </w:rPr>
        <w:t xml:space="preserve">  </w:t>
      </w:r>
      <w:r w:rsidR="00B040D9">
        <w:rPr>
          <w:b/>
          <w:sz w:val="28"/>
          <w:szCs w:val="28"/>
        </w:rPr>
        <w:t xml:space="preserve"> Калачевского</w:t>
      </w:r>
      <w:r w:rsidR="000143B4">
        <w:rPr>
          <w:b/>
          <w:sz w:val="28"/>
          <w:szCs w:val="28"/>
        </w:rPr>
        <w:t xml:space="preserve"> </w:t>
      </w:r>
    </w:p>
    <w:p w:rsidR="00227913" w:rsidRPr="00F8248F" w:rsidRDefault="00C907F5" w:rsidP="00C907F5">
      <w:pPr>
        <w:tabs>
          <w:tab w:val="left" w:pos="720"/>
        </w:tabs>
        <w:rPr>
          <w:b/>
          <w:sz w:val="28"/>
          <w:szCs w:val="28"/>
        </w:rPr>
      </w:pPr>
      <w:r w:rsidRPr="00F8248F">
        <w:rPr>
          <w:b/>
          <w:sz w:val="28"/>
          <w:szCs w:val="28"/>
        </w:rPr>
        <w:t xml:space="preserve">муниципального района                         </w:t>
      </w:r>
      <w:r w:rsidR="00F8248F">
        <w:rPr>
          <w:b/>
          <w:sz w:val="28"/>
          <w:szCs w:val="28"/>
        </w:rPr>
        <w:t xml:space="preserve"> </w:t>
      </w:r>
      <w:r w:rsidR="000143B4">
        <w:rPr>
          <w:b/>
          <w:sz w:val="28"/>
          <w:szCs w:val="28"/>
        </w:rPr>
        <w:t xml:space="preserve"> </w:t>
      </w:r>
      <w:r w:rsidR="00B040D9">
        <w:rPr>
          <w:b/>
          <w:sz w:val="28"/>
          <w:szCs w:val="28"/>
        </w:rPr>
        <w:t xml:space="preserve">           </w:t>
      </w:r>
      <w:r w:rsidR="007F7847">
        <w:rPr>
          <w:b/>
          <w:sz w:val="28"/>
          <w:szCs w:val="28"/>
        </w:rPr>
        <w:t xml:space="preserve">   </w:t>
      </w:r>
      <w:r w:rsidR="00794ABC">
        <w:rPr>
          <w:b/>
          <w:sz w:val="28"/>
          <w:szCs w:val="28"/>
        </w:rPr>
        <w:t xml:space="preserve">                     А.В. Братухин</w:t>
      </w:r>
    </w:p>
    <w:p w:rsidR="00B719F6" w:rsidRDefault="00B719F6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C13275" w:rsidRDefault="00C13275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C13275" w:rsidRDefault="00C13275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C13275" w:rsidRDefault="00C13275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C13275" w:rsidRDefault="00C13275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C13275" w:rsidRDefault="00C13275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C13275" w:rsidRDefault="00C13275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C13275" w:rsidRDefault="00C13275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C13275" w:rsidRDefault="00C13275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C13275" w:rsidRDefault="00C13275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C13275" w:rsidRDefault="00C13275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  <w:sectPr w:rsidR="00C13275" w:rsidSect="00227913">
          <w:pgSz w:w="11906" w:h="16838"/>
          <w:pgMar w:top="993" w:right="849" w:bottom="1134" w:left="1701" w:header="708" w:footer="708" w:gutter="0"/>
          <w:cols w:space="708"/>
          <w:docGrid w:linePitch="360"/>
        </w:sectPr>
      </w:pPr>
    </w:p>
    <w:p w:rsidR="00C13275" w:rsidRDefault="00C13275" w:rsidP="00C13275">
      <w:pPr>
        <w:framePr w:w="15931" w:h="11342" w:hRule="exact" w:hSpace="10080" w:wrap="notBeside" w:vAnchor="text" w:hAnchor="page" w:x="284" w:y="-263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 wp14:anchorId="7BC13EDE" wp14:editId="3F95C455">
            <wp:extent cx="10291503" cy="6515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69"/>
                    <a:stretch/>
                  </pic:blipFill>
                  <pic:spPr bwMode="auto">
                    <a:xfrm>
                      <a:off x="0" y="0"/>
                      <a:ext cx="10296525" cy="651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3275" w:rsidRDefault="00C13275" w:rsidP="00C13275">
      <w:pPr>
        <w:framePr w:w="15931" w:h="11342" w:hRule="exact" w:hSpace="10080" w:wrap="notBeside" w:vAnchor="text" w:hAnchor="page" w:x="284" w:y="-263"/>
        <w:widowControl w:val="0"/>
        <w:autoSpaceDE w:val="0"/>
        <w:autoSpaceDN w:val="0"/>
        <w:adjustRightInd w:val="0"/>
      </w:pPr>
    </w:p>
    <w:p w:rsidR="00C13275" w:rsidRDefault="00C13275" w:rsidP="00C13275">
      <w:pPr>
        <w:framePr w:w="15931" w:h="11342" w:hRule="exact" w:hSpace="10080" w:wrap="notBeside" w:vAnchor="text" w:hAnchor="page" w:x="284" w:y="-263"/>
        <w:widowControl w:val="0"/>
        <w:autoSpaceDE w:val="0"/>
        <w:autoSpaceDN w:val="0"/>
        <w:adjustRightInd w:val="0"/>
      </w:pPr>
    </w:p>
    <w:p w:rsidR="00C13275" w:rsidRDefault="00C13275" w:rsidP="00C13275">
      <w:pPr>
        <w:framePr w:w="15931" w:h="11342" w:hRule="exact" w:hSpace="10080" w:wrap="notBeside" w:vAnchor="text" w:hAnchor="page" w:x="284" w:y="-263"/>
        <w:widowControl w:val="0"/>
        <w:autoSpaceDE w:val="0"/>
        <w:autoSpaceDN w:val="0"/>
        <w:adjustRightInd w:val="0"/>
      </w:pPr>
    </w:p>
    <w:p w:rsidR="00C13275" w:rsidRDefault="00C13275" w:rsidP="00C13275">
      <w:pPr>
        <w:framePr w:w="15931" w:h="11342" w:hRule="exact" w:hSpace="10080" w:wrap="notBeside" w:vAnchor="text" w:hAnchor="page" w:x="284" w:y="-263"/>
        <w:widowControl w:val="0"/>
        <w:autoSpaceDE w:val="0"/>
        <w:autoSpaceDN w:val="0"/>
        <w:adjustRightInd w:val="0"/>
      </w:pPr>
    </w:p>
    <w:p w:rsidR="00C13275" w:rsidRDefault="00C13275" w:rsidP="00C13275">
      <w:pPr>
        <w:framePr w:w="15931" w:h="11342" w:hRule="exact" w:hSpace="10080" w:wrap="notBeside" w:vAnchor="text" w:hAnchor="page" w:x="284" w:y="-263"/>
        <w:widowControl w:val="0"/>
        <w:autoSpaceDE w:val="0"/>
        <w:autoSpaceDN w:val="0"/>
        <w:adjustRightInd w:val="0"/>
      </w:pPr>
    </w:p>
    <w:p w:rsidR="00C13275" w:rsidRDefault="00C13275" w:rsidP="00C13275">
      <w:pPr>
        <w:framePr w:w="15931" w:h="11342" w:hRule="exact" w:hSpace="10080" w:wrap="notBeside" w:vAnchor="text" w:hAnchor="page" w:x="284" w:y="-263"/>
        <w:widowControl w:val="0"/>
        <w:autoSpaceDE w:val="0"/>
        <w:autoSpaceDN w:val="0"/>
        <w:adjustRightInd w:val="0"/>
      </w:pPr>
    </w:p>
    <w:p w:rsidR="00C13275" w:rsidRDefault="00C13275" w:rsidP="00C13275">
      <w:pPr>
        <w:framePr w:h="16781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C13275" w:rsidRPr="0071235F" w:rsidRDefault="00C13275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6896E06" wp14:editId="714ECEAB">
            <wp:extent cx="10315575" cy="629294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06"/>
                    <a:stretch/>
                  </pic:blipFill>
                  <pic:spPr bwMode="auto">
                    <a:xfrm>
                      <a:off x="0" y="0"/>
                      <a:ext cx="10319044" cy="629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275" w:rsidRPr="0071235F" w:rsidSect="00C13275">
      <w:pgSz w:w="16838" w:h="11906" w:orient="landscape"/>
      <w:pgMar w:top="709" w:right="992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7"/>
  </w:num>
  <w:num w:numId="5">
    <w:abstractNumId w:val="9"/>
  </w:num>
  <w:num w:numId="6">
    <w:abstractNumId w:val="10"/>
  </w:num>
  <w:num w:numId="7">
    <w:abstractNumId w:val="26"/>
  </w:num>
  <w:num w:numId="8">
    <w:abstractNumId w:val="25"/>
  </w:num>
  <w:num w:numId="9">
    <w:abstractNumId w:val="7"/>
  </w:num>
  <w:num w:numId="10">
    <w:abstractNumId w:val="18"/>
  </w:num>
  <w:num w:numId="11">
    <w:abstractNumId w:val="19"/>
  </w:num>
  <w:num w:numId="12">
    <w:abstractNumId w:val="28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4"/>
  </w:num>
  <w:num w:numId="20">
    <w:abstractNumId w:val="0"/>
  </w:num>
  <w:num w:numId="21">
    <w:abstractNumId w:val="14"/>
  </w:num>
  <w:num w:numId="22">
    <w:abstractNumId w:val="13"/>
  </w:num>
  <w:num w:numId="23">
    <w:abstractNumId w:val="16"/>
  </w:num>
  <w:num w:numId="24">
    <w:abstractNumId w:val="15"/>
  </w:num>
  <w:num w:numId="25">
    <w:abstractNumId w:val="23"/>
  </w:num>
  <w:num w:numId="26">
    <w:abstractNumId w:val="5"/>
  </w:num>
  <w:num w:numId="27">
    <w:abstractNumId w:val="20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C2705"/>
    <w:rsid w:val="00005154"/>
    <w:rsid w:val="00005B5B"/>
    <w:rsid w:val="00007609"/>
    <w:rsid w:val="0001205E"/>
    <w:rsid w:val="000143B4"/>
    <w:rsid w:val="00032817"/>
    <w:rsid w:val="00033C34"/>
    <w:rsid w:val="000425E0"/>
    <w:rsid w:val="00042BF6"/>
    <w:rsid w:val="0004383B"/>
    <w:rsid w:val="00043B7B"/>
    <w:rsid w:val="000523E2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70A7C"/>
    <w:rsid w:val="00176E02"/>
    <w:rsid w:val="00183245"/>
    <w:rsid w:val="001A182F"/>
    <w:rsid w:val="001A2BF0"/>
    <w:rsid w:val="001A48A0"/>
    <w:rsid w:val="001A64BD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3F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7639B"/>
    <w:rsid w:val="0028121B"/>
    <w:rsid w:val="0028612B"/>
    <w:rsid w:val="00286B3B"/>
    <w:rsid w:val="00290D59"/>
    <w:rsid w:val="00292894"/>
    <w:rsid w:val="002A1F8C"/>
    <w:rsid w:val="002A62AC"/>
    <w:rsid w:val="002A7890"/>
    <w:rsid w:val="002B18A5"/>
    <w:rsid w:val="002B19BA"/>
    <w:rsid w:val="002B28A8"/>
    <w:rsid w:val="002C026F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3B8A"/>
    <w:rsid w:val="00377ED1"/>
    <w:rsid w:val="00384341"/>
    <w:rsid w:val="0038756C"/>
    <w:rsid w:val="003922A7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5092"/>
    <w:rsid w:val="003F58F9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43413"/>
    <w:rsid w:val="0055273D"/>
    <w:rsid w:val="00562EE6"/>
    <w:rsid w:val="00570525"/>
    <w:rsid w:val="0058181A"/>
    <w:rsid w:val="0058326B"/>
    <w:rsid w:val="0058762D"/>
    <w:rsid w:val="005A0BB7"/>
    <w:rsid w:val="005A46E4"/>
    <w:rsid w:val="005A4A21"/>
    <w:rsid w:val="005A5A4B"/>
    <w:rsid w:val="005B560D"/>
    <w:rsid w:val="005C3C5C"/>
    <w:rsid w:val="005C4C01"/>
    <w:rsid w:val="005D0155"/>
    <w:rsid w:val="005E056A"/>
    <w:rsid w:val="005E0AEA"/>
    <w:rsid w:val="005E6BA2"/>
    <w:rsid w:val="0060078D"/>
    <w:rsid w:val="00606457"/>
    <w:rsid w:val="00610A26"/>
    <w:rsid w:val="00611275"/>
    <w:rsid w:val="00611C47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873"/>
    <w:rsid w:val="00746615"/>
    <w:rsid w:val="007551F8"/>
    <w:rsid w:val="00760824"/>
    <w:rsid w:val="0076371C"/>
    <w:rsid w:val="00771C1A"/>
    <w:rsid w:val="00773C3B"/>
    <w:rsid w:val="00794ABC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7F7847"/>
    <w:rsid w:val="00801CA8"/>
    <w:rsid w:val="00830209"/>
    <w:rsid w:val="00831853"/>
    <w:rsid w:val="008363D0"/>
    <w:rsid w:val="00840F14"/>
    <w:rsid w:val="008418D3"/>
    <w:rsid w:val="008422D9"/>
    <w:rsid w:val="008464B7"/>
    <w:rsid w:val="00847B88"/>
    <w:rsid w:val="00850C64"/>
    <w:rsid w:val="00852826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D495E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60AB"/>
    <w:rsid w:val="00A009DD"/>
    <w:rsid w:val="00A0741B"/>
    <w:rsid w:val="00A1252B"/>
    <w:rsid w:val="00A16C58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F3482"/>
    <w:rsid w:val="00AF49FD"/>
    <w:rsid w:val="00AF4E9D"/>
    <w:rsid w:val="00AF5D2F"/>
    <w:rsid w:val="00AF6AC6"/>
    <w:rsid w:val="00B00259"/>
    <w:rsid w:val="00B02B74"/>
    <w:rsid w:val="00B040D9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B4D25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13275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75A95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E15BA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1DE5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E4A2F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67C02"/>
    <w:rsid w:val="00F72125"/>
    <w:rsid w:val="00F72393"/>
    <w:rsid w:val="00F7429A"/>
    <w:rsid w:val="00F7430C"/>
    <w:rsid w:val="00F767E6"/>
    <w:rsid w:val="00F81BED"/>
    <w:rsid w:val="00F8248F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4D32F-A177-4F29-B105-B3D3CA06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1335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21</cp:revision>
  <cp:lastPrinted>2021-06-16T05:14:00Z</cp:lastPrinted>
  <dcterms:created xsi:type="dcterms:W3CDTF">2018-06-14T10:43:00Z</dcterms:created>
  <dcterms:modified xsi:type="dcterms:W3CDTF">2021-06-17T07:02:00Z</dcterms:modified>
</cp:coreProperties>
</file>